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DD6" w14:textId="2C6B7634" w:rsidR="00457991" w:rsidRPr="00A00750" w:rsidRDefault="007D5672" w:rsidP="007D5672">
      <w:pPr>
        <w:jc w:val="center"/>
        <w:rPr>
          <w:rFonts w:cstheme="minorHAnsi"/>
          <w:b/>
          <w:bCs/>
          <w:sz w:val="10"/>
          <w:szCs w:val="10"/>
        </w:rPr>
      </w:pPr>
      <w:r w:rsidRPr="00A00750">
        <w:rPr>
          <w:rStyle w:val="A0"/>
          <w:rFonts w:cstheme="minorHAnsi"/>
          <w:b/>
          <w:bCs/>
          <w:sz w:val="28"/>
          <w:szCs w:val="38"/>
        </w:rPr>
        <w:t>VERİMLİ DERS ÇALIŞMA KONTROL LİSTESİ</w:t>
      </w:r>
    </w:p>
    <w:p w14:paraId="58B8B1F3" w14:textId="2E01D105" w:rsidR="007D5672" w:rsidRPr="00A00750" w:rsidRDefault="007D5672" w:rsidP="007D5672">
      <w:pPr>
        <w:spacing w:after="0" w:line="240" w:lineRule="auto"/>
        <w:rPr>
          <w:rFonts w:cstheme="minorHAnsi"/>
        </w:rPr>
      </w:pPr>
      <w:r w:rsidRPr="00A00750">
        <w:rPr>
          <w:rFonts w:cstheme="minorHAnsi"/>
        </w:rPr>
        <w:t xml:space="preserve"> Sevgili öğrenciler, </w:t>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r>
      <w:r w:rsidR="00514471" w:rsidRPr="00A00750">
        <w:rPr>
          <w:rFonts w:cstheme="minorHAnsi"/>
        </w:rPr>
        <w:tab/>
        <w:t>…/…/202…</w:t>
      </w:r>
    </w:p>
    <w:p w14:paraId="67D1E7F8" w14:textId="408FAE7D" w:rsidR="007D5672" w:rsidRPr="00A00750" w:rsidRDefault="007D5672" w:rsidP="007D5672">
      <w:pPr>
        <w:spacing w:after="0" w:line="240" w:lineRule="auto"/>
        <w:jc w:val="both"/>
        <w:rPr>
          <w:rFonts w:cstheme="minorHAnsi"/>
        </w:rPr>
      </w:pPr>
      <w:r w:rsidRPr="00A00750">
        <w:rPr>
          <w:rFonts w:cstheme="minorHAnsi"/>
        </w:rPr>
        <w:t>Okul başarısında etkili olan verimli ders çalışma yöntem ve teknikleri hakkındaki bilgilerinizi değerlendirmek ve size özgün bir verimli ders çalışma yöntemi geliştirebilmeniz amacıyla bu form hazırlanmıştır. Formda her mad</w:t>
      </w:r>
      <w:r w:rsidRPr="00A00750">
        <w:rPr>
          <w:rFonts w:cstheme="minorHAnsi"/>
        </w:rPr>
        <w:softHyphen/>
        <w:t>denin karşısında yer alan “Evet” “Kısmen” ve “Hayır” ifadesinden size uygun seçeneğin altındaki parantezin içine (X) işareti koyunuz.</w:t>
      </w:r>
    </w:p>
    <w:tbl>
      <w:tblPr>
        <w:tblStyle w:val="TabloKlavuzu"/>
        <w:tblW w:w="0" w:type="auto"/>
        <w:tblLayout w:type="fixed"/>
        <w:tblLook w:val="0000" w:firstRow="0" w:lastRow="0" w:firstColumn="0" w:lastColumn="0" w:noHBand="0" w:noVBand="0"/>
      </w:tblPr>
      <w:tblGrid>
        <w:gridCol w:w="4673"/>
        <w:gridCol w:w="2693"/>
        <w:gridCol w:w="2846"/>
      </w:tblGrid>
      <w:tr w:rsidR="007D5672" w:rsidRPr="00A00750" w14:paraId="7B48ECDB" w14:textId="77777777" w:rsidTr="007D5672">
        <w:trPr>
          <w:trHeight w:val="340"/>
        </w:trPr>
        <w:tc>
          <w:tcPr>
            <w:tcW w:w="4673" w:type="dxa"/>
            <w:vAlign w:val="center"/>
          </w:tcPr>
          <w:p w14:paraId="4BF9090C" w14:textId="77777777" w:rsidR="007D5672" w:rsidRPr="00A00750" w:rsidRDefault="007D5672" w:rsidP="007D5672">
            <w:pPr>
              <w:autoSpaceDE w:val="0"/>
              <w:autoSpaceDN w:val="0"/>
              <w:adjustRightInd w:val="0"/>
              <w:spacing w:line="221" w:lineRule="atLeast"/>
              <w:rPr>
                <w:rFonts w:cstheme="minorHAnsi"/>
                <w:color w:val="000000"/>
                <w:sz w:val="20"/>
                <w:szCs w:val="20"/>
              </w:rPr>
            </w:pPr>
            <w:r w:rsidRPr="00A00750">
              <w:rPr>
                <w:rFonts w:cstheme="minorHAnsi"/>
                <w:sz w:val="24"/>
                <w:szCs w:val="24"/>
              </w:rPr>
              <w:t xml:space="preserve"> </w:t>
            </w:r>
            <w:r w:rsidRPr="00A00750">
              <w:rPr>
                <w:rFonts w:cstheme="minorHAnsi"/>
                <w:color w:val="000000"/>
                <w:sz w:val="20"/>
                <w:szCs w:val="20"/>
              </w:rPr>
              <w:t xml:space="preserve">Adı ve Soyadı </w:t>
            </w:r>
          </w:p>
        </w:tc>
        <w:tc>
          <w:tcPr>
            <w:tcW w:w="2693" w:type="dxa"/>
            <w:vAlign w:val="center"/>
          </w:tcPr>
          <w:p w14:paraId="2BDCF218" w14:textId="77777777" w:rsidR="007D5672" w:rsidRPr="00A00750" w:rsidRDefault="007D5672" w:rsidP="007D5672">
            <w:pPr>
              <w:autoSpaceDE w:val="0"/>
              <w:autoSpaceDN w:val="0"/>
              <w:adjustRightInd w:val="0"/>
              <w:spacing w:line="221" w:lineRule="atLeast"/>
              <w:rPr>
                <w:rFonts w:cstheme="minorHAnsi"/>
                <w:color w:val="000000"/>
                <w:sz w:val="20"/>
                <w:szCs w:val="20"/>
              </w:rPr>
            </w:pPr>
            <w:r w:rsidRPr="00A00750">
              <w:rPr>
                <w:rFonts w:cstheme="minorHAnsi"/>
                <w:color w:val="000000"/>
                <w:sz w:val="20"/>
                <w:szCs w:val="20"/>
              </w:rPr>
              <w:t xml:space="preserve">Sınıfı </w:t>
            </w:r>
          </w:p>
        </w:tc>
        <w:tc>
          <w:tcPr>
            <w:tcW w:w="2846" w:type="dxa"/>
            <w:vAlign w:val="center"/>
          </w:tcPr>
          <w:p w14:paraId="5640494D" w14:textId="77777777" w:rsidR="007D5672" w:rsidRPr="00A00750" w:rsidRDefault="007D5672" w:rsidP="007D5672">
            <w:pPr>
              <w:autoSpaceDE w:val="0"/>
              <w:autoSpaceDN w:val="0"/>
              <w:adjustRightInd w:val="0"/>
              <w:spacing w:line="221" w:lineRule="atLeast"/>
              <w:rPr>
                <w:rFonts w:cstheme="minorHAnsi"/>
                <w:color w:val="000000"/>
                <w:sz w:val="20"/>
                <w:szCs w:val="20"/>
              </w:rPr>
            </w:pPr>
            <w:r w:rsidRPr="00A00750">
              <w:rPr>
                <w:rFonts w:cstheme="minorHAnsi"/>
                <w:color w:val="000000"/>
                <w:sz w:val="20"/>
                <w:szCs w:val="20"/>
              </w:rPr>
              <w:t xml:space="preserve">Okul No </w:t>
            </w:r>
          </w:p>
        </w:tc>
      </w:tr>
    </w:tbl>
    <w:p w14:paraId="5A585480" w14:textId="77777777" w:rsidR="007D5672" w:rsidRPr="00A00750" w:rsidRDefault="007D5672" w:rsidP="007D5672">
      <w:pPr>
        <w:autoSpaceDE w:val="0"/>
        <w:autoSpaceDN w:val="0"/>
        <w:adjustRightInd w:val="0"/>
        <w:spacing w:after="0" w:line="240" w:lineRule="auto"/>
        <w:rPr>
          <w:rFonts w:cstheme="minorHAnsi"/>
          <w:color w:val="000000"/>
          <w:sz w:val="24"/>
          <w:szCs w:val="24"/>
        </w:rPr>
      </w:pPr>
    </w:p>
    <w:tbl>
      <w:tblPr>
        <w:tblStyle w:val="TabloKlavuzu"/>
        <w:tblW w:w="10343" w:type="dxa"/>
        <w:tblLayout w:type="fixed"/>
        <w:tblLook w:val="0000" w:firstRow="0" w:lastRow="0" w:firstColumn="0" w:lastColumn="0" w:noHBand="0" w:noVBand="0"/>
      </w:tblPr>
      <w:tblGrid>
        <w:gridCol w:w="8500"/>
        <w:gridCol w:w="567"/>
        <w:gridCol w:w="709"/>
        <w:gridCol w:w="567"/>
      </w:tblGrid>
      <w:tr w:rsidR="007D5672" w:rsidRPr="00A00750" w14:paraId="7B81A26F" w14:textId="77777777" w:rsidTr="007D5672">
        <w:trPr>
          <w:trHeight w:val="114"/>
        </w:trPr>
        <w:tc>
          <w:tcPr>
            <w:tcW w:w="8500" w:type="dxa"/>
          </w:tcPr>
          <w:p w14:paraId="09252D74"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sz w:val="24"/>
                <w:szCs w:val="24"/>
              </w:rPr>
              <w:t xml:space="preserve"> </w:t>
            </w:r>
            <w:r w:rsidRPr="00A00750">
              <w:rPr>
                <w:rFonts w:cstheme="minorHAnsi"/>
                <w:b/>
                <w:bCs/>
                <w:color w:val="000000"/>
                <w:sz w:val="18"/>
                <w:szCs w:val="18"/>
              </w:rPr>
              <w:t xml:space="preserve">A. AMAÇLARIN VE ÖNCELİKLERİN BELİRLENMESİ </w:t>
            </w:r>
          </w:p>
        </w:tc>
        <w:tc>
          <w:tcPr>
            <w:tcW w:w="567" w:type="dxa"/>
          </w:tcPr>
          <w:p w14:paraId="724D67D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b/>
                <w:bCs/>
                <w:color w:val="000000"/>
                <w:sz w:val="18"/>
                <w:szCs w:val="18"/>
              </w:rPr>
              <w:t xml:space="preserve">EVET </w:t>
            </w:r>
          </w:p>
        </w:tc>
        <w:tc>
          <w:tcPr>
            <w:tcW w:w="709" w:type="dxa"/>
          </w:tcPr>
          <w:p w14:paraId="1E96C0B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b/>
                <w:bCs/>
                <w:color w:val="000000"/>
                <w:sz w:val="18"/>
                <w:szCs w:val="18"/>
              </w:rPr>
              <w:t xml:space="preserve">KISMEN </w:t>
            </w:r>
          </w:p>
        </w:tc>
        <w:tc>
          <w:tcPr>
            <w:tcW w:w="567" w:type="dxa"/>
          </w:tcPr>
          <w:p w14:paraId="186BD2C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b/>
                <w:bCs/>
                <w:color w:val="000000"/>
                <w:sz w:val="18"/>
                <w:szCs w:val="18"/>
              </w:rPr>
              <w:t xml:space="preserve">HAYIR </w:t>
            </w:r>
          </w:p>
        </w:tc>
      </w:tr>
      <w:tr w:rsidR="007D5672" w:rsidRPr="00A00750" w14:paraId="2FA42C31" w14:textId="77777777" w:rsidTr="007D5672">
        <w:trPr>
          <w:trHeight w:val="103"/>
        </w:trPr>
        <w:tc>
          <w:tcPr>
            <w:tcW w:w="8500" w:type="dxa"/>
          </w:tcPr>
          <w:p w14:paraId="3741787B"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 Zamanı verimli kullanmak için kısa, orta ve uzun dönemli hedefler belirlerim. </w:t>
            </w:r>
          </w:p>
        </w:tc>
        <w:tc>
          <w:tcPr>
            <w:tcW w:w="567" w:type="dxa"/>
          </w:tcPr>
          <w:p w14:paraId="65B7DFC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A1087A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730A12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1150EB8" w14:textId="77777777" w:rsidTr="007D5672">
        <w:trPr>
          <w:trHeight w:val="103"/>
        </w:trPr>
        <w:tc>
          <w:tcPr>
            <w:tcW w:w="8500" w:type="dxa"/>
          </w:tcPr>
          <w:p w14:paraId="48401C68"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 Belirlediğim hedeflerimi her zaman göreceğim bir yere koyarım. </w:t>
            </w:r>
          </w:p>
        </w:tc>
        <w:tc>
          <w:tcPr>
            <w:tcW w:w="567" w:type="dxa"/>
          </w:tcPr>
          <w:p w14:paraId="5E8E9BF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00353C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3AB2312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C66B24C" w14:textId="77777777" w:rsidTr="007D5672">
        <w:trPr>
          <w:trHeight w:val="103"/>
        </w:trPr>
        <w:tc>
          <w:tcPr>
            <w:tcW w:w="8500" w:type="dxa"/>
          </w:tcPr>
          <w:p w14:paraId="7FE28959"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 Hedeflerim arasında öncelik sırası belirlerim. </w:t>
            </w:r>
          </w:p>
        </w:tc>
        <w:tc>
          <w:tcPr>
            <w:tcW w:w="567" w:type="dxa"/>
          </w:tcPr>
          <w:p w14:paraId="30BC19B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B342B9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B7A42E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78ECF6E" w14:textId="77777777" w:rsidTr="007D5672">
        <w:trPr>
          <w:trHeight w:val="207"/>
        </w:trPr>
        <w:tc>
          <w:tcPr>
            <w:tcW w:w="8500" w:type="dxa"/>
          </w:tcPr>
          <w:p w14:paraId="0AD307E5"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 Hedeflerimi gerçekleştirmek üzere her gün belirli bir zaman ayırır ve ayırdığım bu zamana uyarım. </w:t>
            </w:r>
          </w:p>
        </w:tc>
        <w:tc>
          <w:tcPr>
            <w:tcW w:w="567" w:type="dxa"/>
          </w:tcPr>
          <w:p w14:paraId="5CE2A07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7D3247D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0CFA40A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5977F40" w14:textId="77777777" w:rsidTr="007D5672">
        <w:trPr>
          <w:trHeight w:val="103"/>
        </w:trPr>
        <w:tc>
          <w:tcPr>
            <w:tcW w:w="10343" w:type="dxa"/>
            <w:gridSpan w:val="4"/>
          </w:tcPr>
          <w:p w14:paraId="3CB8B8D4"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b/>
                <w:bCs/>
                <w:color w:val="000000"/>
                <w:sz w:val="18"/>
                <w:szCs w:val="18"/>
              </w:rPr>
              <w:t xml:space="preserve">B. ZAMANI DÜZENLEMEK VE PROGRAM YAPMAK </w:t>
            </w:r>
          </w:p>
        </w:tc>
      </w:tr>
      <w:tr w:rsidR="007D5672" w:rsidRPr="00A00750" w14:paraId="14BB812A" w14:textId="77777777" w:rsidTr="007D5672">
        <w:trPr>
          <w:trHeight w:val="103"/>
        </w:trPr>
        <w:tc>
          <w:tcPr>
            <w:tcW w:w="8500" w:type="dxa"/>
          </w:tcPr>
          <w:p w14:paraId="6FF972B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5. Başarılı olmak için enerjimi okul ile ilgili hedeflerim doğrultusunda kullanırım. </w:t>
            </w:r>
          </w:p>
        </w:tc>
        <w:tc>
          <w:tcPr>
            <w:tcW w:w="567" w:type="dxa"/>
          </w:tcPr>
          <w:p w14:paraId="4FB3E19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42E1BCA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90F8DB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C69F329" w14:textId="77777777" w:rsidTr="007D5672">
        <w:trPr>
          <w:trHeight w:val="103"/>
        </w:trPr>
        <w:tc>
          <w:tcPr>
            <w:tcW w:w="8500" w:type="dxa"/>
          </w:tcPr>
          <w:p w14:paraId="7856F522"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6. Çalışma planı yaparken nasıl, ne zaman ve nerede çalışacağıma karar veririm. </w:t>
            </w:r>
          </w:p>
        </w:tc>
        <w:tc>
          <w:tcPr>
            <w:tcW w:w="567" w:type="dxa"/>
          </w:tcPr>
          <w:p w14:paraId="3B07012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6C3187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58F7AE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AD111B4" w14:textId="77777777" w:rsidTr="007D5672">
        <w:trPr>
          <w:trHeight w:val="207"/>
        </w:trPr>
        <w:tc>
          <w:tcPr>
            <w:tcW w:w="8500" w:type="dxa"/>
          </w:tcPr>
          <w:p w14:paraId="07A25B8B"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7. Çalışma planımda her ders ya da konuya ayrılacak süreyi kendi öğrenme hızıma göre planlarım. </w:t>
            </w:r>
          </w:p>
        </w:tc>
        <w:tc>
          <w:tcPr>
            <w:tcW w:w="567" w:type="dxa"/>
          </w:tcPr>
          <w:p w14:paraId="7A9E897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F0D376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913773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452575D1" w14:textId="77777777" w:rsidTr="007D5672">
        <w:trPr>
          <w:trHeight w:val="103"/>
        </w:trPr>
        <w:tc>
          <w:tcPr>
            <w:tcW w:w="8500" w:type="dxa"/>
          </w:tcPr>
          <w:p w14:paraId="71A12458"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8. Aynı anda birden fazla iş yapmak yerine bunlardan birini seçer ve ona odaklanırım. </w:t>
            </w:r>
          </w:p>
        </w:tc>
        <w:tc>
          <w:tcPr>
            <w:tcW w:w="567" w:type="dxa"/>
          </w:tcPr>
          <w:p w14:paraId="4DFC2AD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E04897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F19A03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018BE0BA" w14:textId="77777777" w:rsidTr="007D5672">
        <w:trPr>
          <w:trHeight w:val="103"/>
        </w:trPr>
        <w:tc>
          <w:tcPr>
            <w:tcW w:w="8500" w:type="dxa"/>
          </w:tcPr>
          <w:p w14:paraId="4925A02D"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9. Ders çalışırken belirli aralıklarla mola veririm. </w:t>
            </w:r>
          </w:p>
        </w:tc>
        <w:tc>
          <w:tcPr>
            <w:tcW w:w="567" w:type="dxa"/>
          </w:tcPr>
          <w:p w14:paraId="437EC29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70FC692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1E5A195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3E7FDB7" w14:textId="77777777" w:rsidTr="007D5672">
        <w:trPr>
          <w:trHeight w:val="207"/>
        </w:trPr>
        <w:tc>
          <w:tcPr>
            <w:tcW w:w="8500" w:type="dxa"/>
          </w:tcPr>
          <w:p w14:paraId="6E38EE2C"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10. Çalışma planımda derslerimi aksatmayacak şekilde sosyal ve kültürel faaliyetlere yer veririm. </w:t>
            </w:r>
          </w:p>
        </w:tc>
        <w:tc>
          <w:tcPr>
            <w:tcW w:w="567" w:type="dxa"/>
          </w:tcPr>
          <w:p w14:paraId="19160D7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7E0E660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096C899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F3B6F88" w14:textId="77777777" w:rsidTr="007D5672">
        <w:trPr>
          <w:trHeight w:val="207"/>
        </w:trPr>
        <w:tc>
          <w:tcPr>
            <w:tcW w:w="8500" w:type="dxa"/>
          </w:tcPr>
          <w:p w14:paraId="15FD195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11. Çalışma planımda okula, dinlenmeye, ev ile ilgili sorumluluklarıma ve uykuya ayırdığım süreyi belirtirim. </w:t>
            </w:r>
          </w:p>
        </w:tc>
        <w:tc>
          <w:tcPr>
            <w:tcW w:w="567" w:type="dxa"/>
          </w:tcPr>
          <w:p w14:paraId="29C2F45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7250C4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3556CC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C4C186B" w14:textId="77777777" w:rsidTr="007D5672">
        <w:trPr>
          <w:trHeight w:val="103"/>
        </w:trPr>
        <w:tc>
          <w:tcPr>
            <w:tcW w:w="8500" w:type="dxa"/>
          </w:tcPr>
          <w:p w14:paraId="46326855"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12. Çalışma saatlerimi kendimi dinlenmiş hissettiğim zamanlara göre planlarım. </w:t>
            </w:r>
          </w:p>
        </w:tc>
        <w:tc>
          <w:tcPr>
            <w:tcW w:w="567" w:type="dxa"/>
          </w:tcPr>
          <w:p w14:paraId="16D95A0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B5E72A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161B43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BCBC89E" w14:textId="77777777" w:rsidTr="007D5672">
        <w:trPr>
          <w:trHeight w:val="103"/>
        </w:trPr>
        <w:tc>
          <w:tcPr>
            <w:tcW w:w="8500" w:type="dxa"/>
          </w:tcPr>
          <w:p w14:paraId="0E51AAAC"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13. Verimsiz geçirdiğim zamanların farkına varırım ve gerekli önlemleri alırım. </w:t>
            </w:r>
          </w:p>
        </w:tc>
        <w:tc>
          <w:tcPr>
            <w:tcW w:w="567" w:type="dxa"/>
          </w:tcPr>
          <w:p w14:paraId="6E0D4E3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0F7F7E7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9242C7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37BE152" w14:textId="77777777" w:rsidTr="007D5672">
        <w:trPr>
          <w:trHeight w:val="103"/>
        </w:trPr>
        <w:tc>
          <w:tcPr>
            <w:tcW w:w="8500" w:type="dxa"/>
          </w:tcPr>
          <w:p w14:paraId="03DC565B"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14. Teknolojik aletlere (TV, bilgisayar, telefon vb.) ayırdığım zamanı kısıtlarım. </w:t>
            </w:r>
          </w:p>
        </w:tc>
        <w:tc>
          <w:tcPr>
            <w:tcW w:w="567" w:type="dxa"/>
          </w:tcPr>
          <w:p w14:paraId="36E9856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7AF779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18AC38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0D98736D" w14:textId="77777777" w:rsidTr="007D5672">
        <w:trPr>
          <w:trHeight w:val="103"/>
        </w:trPr>
        <w:tc>
          <w:tcPr>
            <w:tcW w:w="8500" w:type="dxa"/>
          </w:tcPr>
          <w:p w14:paraId="627FC102"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15. Uzun konuları küçük parçalara bölerek çalışırım. </w:t>
            </w:r>
          </w:p>
        </w:tc>
        <w:tc>
          <w:tcPr>
            <w:tcW w:w="567" w:type="dxa"/>
          </w:tcPr>
          <w:p w14:paraId="5A1C48B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0A1F3A6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B11312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6E7620A" w14:textId="77777777" w:rsidTr="007D5672">
        <w:trPr>
          <w:trHeight w:val="103"/>
        </w:trPr>
        <w:tc>
          <w:tcPr>
            <w:tcW w:w="8500" w:type="dxa"/>
          </w:tcPr>
          <w:p w14:paraId="2C90DB9D"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16. Hatırlamayı kolaylaştırmak için şekil (şema, grafik, tablo) çizerek çalışırım. </w:t>
            </w:r>
          </w:p>
        </w:tc>
        <w:tc>
          <w:tcPr>
            <w:tcW w:w="567" w:type="dxa"/>
          </w:tcPr>
          <w:p w14:paraId="4C45E6A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0AEA5F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3721633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38AEF6FC" w14:textId="77777777" w:rsidTr="007D5672">
        <w:trPr>
          <w:trHeight w:val="103"/>
        </w:trPr>
        <w:tc>
          <w:tcPr>
            <w:tcW w:w="8500" w:type="dxa"/>
          </w:tcPr>
          <w:p w14:paraId="45A8CA30"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17. Çalışmayı bitirmeden önce notlarımı hızlıca gözden geçiririm. </w:t>
            </w:r>
          </w:p>
        </w:tc>
        <w:tc>
          <w:tcPr>
            <w:tcW w:w="567" w:type="dxa"/>
          </w:tcPr>
          <w:p w14:paraId="776161E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6DF5221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02AE56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B3B8F65" w14:textId="77777777" w:rsidTr="007D5672">
        <w:trPr>
          <w:trHeight w:val="103"/>
        </w:trPr>
        <w:tc>
          <w:tcPr>
            <w:tcW w:w="8500" w:type="dxa"/>
          </w:tcPr>
          <w:p w14:paraId="2B45EA4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18. Öğrendiklerimi, uyumadan önce ve sabah kalkınca hızlı bir şekilde gözden geçiririm. </w:t>
            </w:r>
          </w:p>
        </w:tc>
        <w:tc>
          <w:tcPr>
            <w:tcW w:w="567" w:type="dxa"/>
          </w:tcPr>
          <w:p w14:paraId="343A742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4185B58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1920E4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4F4BBF9F" w14:textId="77777777" w:rsidTr="007D5672">
        <w:trPr>
          <w:trHeight w:val="103"/>
        </w:trPr>
        <w:tc>
          <w:tcPr>
            <w:tcW w:w="8500" w:type="dxa"/>
          </w:tcPr>
          <w:p w14:paraId="56F8CCFD"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19. Öğrendiklerimi ihtiyaç duyduğumda günlük hayatta kullanırım. </w:t>
            </w:r>
          </w:p>
        </w:tc>
        <w:tc>
          <w:tcPr>
            <w:tcW w:w="567" w:type="dxa"/>
          </w:tcPr>
          <w:p w14:paraId="21DCE1B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1CB571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0D7BBC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A0AE553" w14:textId="77777777" w:rsidTr="007D5672">
        <w:trPr>
          <w:trHeight w:val="103"/>
        </w:trPr>
        <w:tc>
          <w:tcPr>
            <w:tcW w:w="10343" w:type="dxa"/>
            <w:gridSpan w:val="4"/>
          </w:tcPr>
          <w:p w14:paraId="28031A0B"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b/>
                <w:bCs/>
                <w:color w:val="000000"/>
                <w:sz w:val="18"/>
                <w:szCs w:val="18"/>
              </w:rPr>
              <w:t xml:space="preserve">C. ÇALIŞMA ORTAMINA İLİŞKİN DÜZENLEMELER </w:t>
            </w:r>
          </w:p>
        </w:tc>
      </w:tr>
      <w:tr w:rsidR="007D5672" w:rsidRPr="00A00750" w14:paraId="7DD55ABE" w14:textId="77777777" w:rsidTr="007D5672">
        <w:trPr>
          <w:trHeight w:val="103"/>
        </w:trPr>
        <w:tc>
          <w:tcPr>
            <w:tcW w:w="8500" w:type="dxa"/>
          </w:tcPr>
          <w:p w14:paraId="2F0C6603"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20. Çalışma masamın yüksekliği boyuma uygundur. </w:t>
            </w:r>
          </w:p>
        </w:tc>
        <w:tc>
          <w:tcPr>
            <w:tcW w:w="567" w:type="dxa"/>
          </w:tcPr>
          <w:p w14:paraId="09B2582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9ECD2E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D6459C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21E97E1" w14:textId="77777777" w:rsidTr="007D5672">
        <w:trPr>
          <w:trHeight w:val="103"/>
        </w:trPr>
        <w:tc>
          <w:tcPr>
            <w:tcW w:w="8500" w:type="dxa"/>
          </w:tcPr>
          <w:p w14:paraId="7D072C59"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21. Çalışma masamı yalnızca ders çalışmak için kullanırım. </w:t>
            </w:r>
          </w:p>
        </w:tc>
        <w:tc>
          <w:tcPr>
            <w:tcW w:w="567" w:type="dxa"/>
          </w:tcPr>
          <w:p w14:paraId="173D3FF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3CB439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7ECCA6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42F153A5" w14:textId="77777777" w:rsidTr="007D5672">
        <w:trPr>
          <w:trHeight w:val="103"/>
        </w:trPr>
        <w:tc>
          <w:tcPr>
            <w:tcW w:w="8500" w:type="dxa"/>
          </w:tcPr>
          <w:p w14:paraId="4AB57C3D"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22. Çalışmaya başlamadan önce gerekli araç gereçleri hazır bulundururum. </w:t>
            </w:r>
          </w:p>
        </w:tc>
        <w:tc>
          <w:tcPr>
            <w:tcW w:w="567" w:type="dxa"/>
          </w:tcPr>
          <w:p w14:paraId="2F6C006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D58843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7D574D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34FA284E" w14:textId="77777777" w:rsidTr="007D5672">
        <w:trPr>
          <w:trHeight w:val="103"/>
        </w:trPr>
        <w:tc>
          <w:tcPr>
            <w:tcW w:w="8500" w:type="dxa"/>
          </w:tcPr>
          <w:p w14:paraId="3F22C977"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23. Sürekli aynı yerde ders çalışırım. </w:t>
            </w:r>
          </w:p>
        </w:tc>
        <w:tc>
          <w:tcPr>
            <w:tcW w:w="567" w:type="dxa"/>
          </w:tcPr>
          <w:p w14:paraId="3497C2F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D1FEE7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0D0C894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8213F68" w14:textId="77777777" w:rsidTr="007D5672">
        <w:trPr>
          <w:trHeight w:val="103"/>
        </w:trPr>
        <w:tc>
          <w:tcPr>
            <w:tcW w:w="8500" w:type="dxa"/>
          </w:tcPr>
          <w:p w14:paraId="7BE8F9D2"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24. Her zaman masa veya sehpada ve oturarak çalışırım. </w:t>
            </w:r>
          </w:p>
        </w:tc>
        <w:tc>
          <w:tcPr>
            <w:tcW w:w="567" w:type="dxa"/>
          </w:tcPr>
          <w:p w14:paraId="33C4E40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36D9CD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3F25CC7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456B0310" w14:textId="77777777" w:rsidTr="007D5672">
        <w:trPr>
          <w:trHeight w:val="103"/>
        </w:trPr>
        <w:tc>
          <w:tcPr>
            <w:tcW w:w="8500" w:type="dxa"/>
          </w:tcPr>
          <w:p w14:paraId="1E8A3447"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25. Çalışma ortamımın sessiz sakin olmasına dikkat ederim. </w:t>
            </w:r>
          </w:p>
        </w:tc>
        <w:tc>
          <w:tcPr>
            <w:tcW w:w="567" w:type="dxa"/>
          </w:tcPr>
          <w:p w14:paraId="370443D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9AA48F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4BF2E9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91477A4" w14:textId="77777777" w:rsidTr="007D5672">
        <w:trPr>
          <w:trHeight w:val="103"/>
        </w:trPr>
        <w:tc>
          <w:tcPr>
            <w:tcW w:w="8500" w:type="dxa"/>
          </w:tcPr>
          <w:p w14:paraId="35615D19"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26. Çalışma ortamımın düzenli ve sade olmasına dikkat ederim. </w:t>
            </w:r>
          </w:p>
        </w:tc>
        <w:tc>
          <w:tcPr>
            <w:tcW w:w="567" w:type="dxa"/>
          </w:tcPr>
          <w:p w14:paraId="733D4B3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17B739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80E566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6741D20" w14:textId="77777777" w:rsidTr="007D5672">
        <w:trPr>
          <w:trHeight w:val="103"/>
        </w:trPr>
        <w:tc>
          <w:tcPr>
            <w:tcW w:w="8500" w:type="dxa"/>
          </w:tcPr>
          <w:p w14:paraId="513EB574"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27. Çalışma masamda, öğreneceğim konu dışındaki materyalleri kaldırırım. </w:t>
            </w:r>
          </w:p>
        </w:tc>
        <w:tc>
          <w:tcPr>
            <w:tcW w:w="567" w:type="dxa"/>
          </w:tcPr>
          <w:p w14:paraId="6DC40C0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50EC0D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209A10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589C927B" w14:textId="77777777" w:rsidTr="007D5672">
        <w:trPr>
          <w:trHeight w:val="207"/>
        </w:trPr>
        <w:tc>
          <w:tcPr>
            <w:tcW w:w="8500" w:type="dxa"/>
          </w:tcPr>
          <w:p w14:paraId="5F8E57D3"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28. Ders çalışırken aynı zamanda başka bir işle (TV izlemek, müzik dinlemek, telefonla konuşmak vb.) uğraşmamaya dikkat ederim. </w:t>
            </w:r>
          </w:p>
        </w:tc>
        <w:tc>
          <w:tcPr>
            <w:tcW w:w="567" w:type="dxa"/>
          </w:tcPr>
          <w:p w14:paraId="72CC159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A6516D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332975E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w:t>
            </w:r>
          </w:p>
        </w:tc>
      </w:tr>
      <w:tr w:rsidR="007D5672" w:rsidRPr="00A00750" w14:paraId="3D846C0B" w14:textId="77777777" w:rsidTr="007D5672">
        <w:trPr>
          <w:trHeight w:val="103"/>
        </w:trPr>
        <w:tc>
          <w:tcPr>
            <w:tcW w:w="8500" w:type="dxa"/>
          </w:tcPr>
          <w:p w14:paraId="2DE5ADA8"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29. Çalışma ortamıma dersle ilgili hatırlatıcı notlar asarım. </w:t>
            </w:r>
          </w:p>
        </w:tc>
        <w:tc>
          <w:tcPr>
            <w:tcW w:w="567" w:type="dxa"/>
          </w:tcPr>
          <w:p w14:paraId="5F43D76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48AB6E4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3B3385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37C51FE3" w14:textId="77777777" w:rsidTr="007D5672">
        <w:trPr>
          <w:trHeight w:val="103"/>
        </w:trPr>
        <w:tc>
          <w:tcPr>
            <w:tcW w:w="8500" w:type="dxa"/>
          </w:tcPr>
          <w:p w14:paraId="1C31BC23"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30. Çalışma ortamımda dikkatimi dağıtan afiş, poster vb. bulundurmam. </w:t>
            </w:r>
          </w:p>
        </w:tc>
        <w:tc>
          <w:tcPr>
            <w:tcW w:w="567" w:type="dxa"/>
          </w:tcPr>
          <w:p w14:paraId="3B0B51E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C51AD7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478579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20F4E12" w14:textId="77777777" w:rsidTr="007D5672">
        <w:trPr>
          <w:trHeight w:val="103"/>
        </w:trPr>
        <w:tc>
          <w:tcPr>
            <w:tcW w:w="8500" w:type="dxa"/>
          </w:tcPr>
          <w:p w14:paraId="20650DC0"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31. Çalışma ortamım ne çok sıcak ne çok soğuktur. </w:t>
            </w:r>
          </w:p>
        </w:tc>
        <w:tc>
          <w:tcPr>
            <w:tcW w:w="567" w:type="dxa"/>
          </w:tcPr>
          <w:p w14:paraId="5FCD40C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603A53A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38A80D3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430B4F8D" w14:textId="77777777" w:rsidTr="007D5672">
        <w:trPr>
          <w:trHeight w:val="103"/>
        </w:trPr>
        <w:tc>
          <w:tcPr>
            <w:tcW w:w="8500" w:type="dxa"/>
          </w:tcPr>
          <w:p w14:paraId="4032DBA3"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32. Çalışma ortamımı düzenli olarak havalandırırım. </w:t>
            </w:r>
          </w:p>
        </w:tc>
        <w:tc>
          <w:tcPr>
            <w:tcW w:w="567" w:type="dxa"/>
          </w:tcPr>
          <w:p w14:paraId="7A20C08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587ADE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1263D5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391D3347" w14:textId="77777777" w:rsidTr="007D5672">
        <w:trPr>
          <w:trHeight w:val="103"/>
        </w:trPr>
        <w:tc>
          <w:tcPr>
            <w:tcW w:w="8500" w:type="dxa"/>
          </w:tcPr>
          <w:p w14:paraId="23F7A91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33. Hayal kurduğumu fark ettiğimde ders çalışmaya ara veririm. </w:t>
            </w:r>
          </w:p>
        </w:tc>
        <w:tc>
          <w:tcPr>
            <w:tcW w:w="567" w:type="dxa"/>
          </w:tcPr>
          <w:p w14:paraId="6F1FB60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E96BAA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783749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081DB45" w14:textId="77777777" w:rsidTr="007D5672">
        <w:trPr>
          <w:trHeight w:val="103"/>
        </w:trPr>
        <w:tc>
          <w:tcPr>
            <w:tcW w:w="8500" w:type="dxa"/>
          </w:tcPr>
          <w:p w14:paraId="304503E2"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34. Hayal kurmayı dinlenme aralarında kendime ödül olarak veririm. </w:t>
            </w:r>
          </w:p>
        </w:tc>
        <w:tc>
          <w:tcPr>
            <w:tcW w:w="567" w:type="dxa"/>
          </w:tcPr>
          <w:p w14:paraId="62B2CDD1"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008EA72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BAFC0B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5D43138" w14:textId="77777777" w:rsidTr="007D5672">
        <w:trPr>
          <w:trHeight w:val="207"/>
        </w:trPr>
        <w:tc>
          <w:tcPr>
            <w:tcW w:w="8500" w:type="dxa"/>
          </w:tcPr>
          <w:p w14:paraId="30C5A588"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35. Ders çalışmaya başlamadan önce çalışacağım konunun ana ve alt başlıklarını, ilk ve son paragraflarını gözden geçiririm. </w:t>
            </w:r>
          </w:p>
        </w:tc>
        <w:tc>
          <w:tcPr>
            <w:tcW w:w="567" w:type="dxa"/>
          </w:tcPr>
          <w:p w14:paraId="296C267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350CE88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B40F3C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F5DA19C" w14:textId="77777777" w:rsidTr="007D5672">
        <w:trPr>
          <w:trHeight w:val="103"/>
        </w:trPr>
        <w:tc>
          <w:tcPr>
            <w:tcW w:w="8500" w:type="dxa"/>
          </w:tcPr>
          <w:p w14:paraId="0870FFB9"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b/>
                <w:bCs/>
                <w:color w:val="000000"/>
                <w:sz w:val="18"/>
                <w:szCs w:val="18"/>
              </w:rPr>
              <w:t xml:space="preserve">D. ETKİN OKUMA </w:t>
            </w:r>
          </w:p>
        </w:tc>
        <w:tc>
          <w:tcPr>
            <w:tcW w:w="567" w:type="dxa"/>
          </w:tcPr>
          <w:p w14:paraId="720F0F88" w14:textId="6FBC5C87" w:rsidR="007D5672" w:rsidRPr="00A00750" w:rsidRDefault="007D5672" w:rsidP="007D5672">
            <w:pPr>
              <w:autoSpaceDE w:val="0"/>
              <w:autoSpaceDN w:val="0"/>
              <w:adjustRightInd w:val="0"/>
              <w:spacing w:line="221" w:lineRule="atLeast"/>
              <w:rPr>
                <w:rFonts w:cstheme="minorHAnsi"/>
                <w:b/>
                <w:bCs/>
                <w:color w:val="000000"/>
                <w:sz w:val="18"/>
                <w:szCs w:val="18"/>
              </w:rPr>
            </w:pPr>
            <w:r w:rsidRPr="00A00750">
              <w:rPr>
                <w:rFonts w:cstheme="minorHAnsi"/>
                <w:b/>
                <w:bCs/>
                <w:color w:val="000000"/>
                <w:sz w:val="18"/>
                <w:szCs w:val="18"/>
              </w:rPr>
              <w:t>E</w:t>
            </w:r>
          </w:p>
        </w:tc>
        <w:tc>
          <w:tcPr>
            <w:tcW w:w="709" w:type="dxa"/>
          </w:tcPr>
          <w:p w14:paraId="46D3BE81" w14:textId="2EBDAB0F"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b/>
                <w:bCs/>
                <w:color w:val="000000"/>
                <w:sz w:val="18"/>
                <w:szCs w:val="18"/>
              </w:rPr>
              <w:t>KIS</w:t>
            </w:r>
          </w:p>
        </w:tc>
        <w:tc>
          <w:tcPr>
            <w:tcW w:w="567" w:type="dxa"/>
          </w:tcPr>
          <w:p w14:paraId="44403C7F" w14:textId="4941649E"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b/>
                <w:bCs/>
                <w:color w:val="000000"/>
                <w:sz w:val="18"/>
                <w:szCs w:val="18"/>
              </w:rPr>
              <w:t>HA</w:t>
            </w:r>
          </w:p>
        </w:tc>
      </w:tr>
      <w:tr w:rsidR="007D5672" w:rsidRPr="00A00750" w14:paraId="446F37FB" w14:textId="77777777" w:rsidTr="007D5672">
        <w:trPr>
          <w:trHeight w:val="103"/>
        </w:trPr>
        <w:tc>
          <w:tcPr>
            <w:tcW w:w="8500" w:type="dxa"/>
          </w:tcPr>
          <w:p w14:paraId="760DD6D4"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36. Çalışacağım konu ile ilgili olarak ayrıntılı sorular hazırlarım. </w:t>
            </w:r>
          </w:p>
        </w:tc>
        <w:tc>
          <w:tcPr>
            <w:tcW w:w="567" w:type="dxa"/>
          </w:tcPr>
          <w:p w14:paraId="0BF7784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FCE1FF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11AD67A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063E92FA" w14:textId="77777777" w:rsidTr="007D5672">
        <w:trPr>
          <w:trHeight w:val="103"/>
        </w:trPr>
        <w:tc>
          <w:tcPr>
            <w:tcW w:w="8500" w:type="dxa"/>
          </w:tcPr>
          <w:p w14:paraId="79C373B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37. Hazırladığım soruların cevabını bulmak için tekrar tekrar okurum. </w:t>
            </w:r>
          </w:p>
        </w:tc>
        <w:tc>
          <w:tcPr>
            <w:tcW w:w="567" w:type="dxa"/>
          </w:tcPr>
          <w:p w14:paraId="5A3C3EE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445052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6E33A4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97554B3" w14:textId="77777777" w:rsidTr="007D5672">
        <w:trPr>
          <w:trHeight w:val="103"/>
        </w:trPr>
        <w:tc>
          <w:tcPr>
            <w:tcW w:w="8500" w:type="dxa"/>
          </w:tcPr>
          <w:p w14:paraId="29993FB0"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38. Hazırladığım soruları kendi kendime anlatarak cevaplarım. </w:t>
            </w:r>
          </w:p>
        </w:tc>
        <w:tc>
          <w:tcPr>
            <w:tcW w:w="567" w:type="dxa"/>
          </w:tcPr>
          <w:p w14:paraId="772D059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53D97E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6FA3FF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220767B" w14:textId="77777777" w:rsidTr="007D5672">
        <w:trPr>
          <w:trHeight w:val="103"/>
        </w:trPr>
        <w:tc>
          <w:tcPr>
            <w:tcW w:w="8500" w:type="dxa"/>
          </w:tcPr>
          <w:p w14:paraId="253F5309"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39. Öğrendiklerimi unutmamak için günlük, haftalık, aylık tekrar yaparım. </w:t>
            </w:r>
          </w:p>
        </w:tc>
        <w:tc>
          <w:tcPr>
            <w:tcW w:w="567" w:type="dxa"/>
          </w:tcPr>
          <w:p w14:paraId="09614B6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74974F30"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BC5E64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65AF0106" w14:textId="77777777" w:rsidTr="007D5672">
        <w:trPr>
          <w:trHeight w:val="103"/>
        </w:trPr>
        <w:tc>
          <w:tcPr>
            <w:tcW w:w="10343" w:type="dxa"/>
            <w:gridSpan w:val="4"/>
          </w:tcPr>
          <w:p w14:paraId="526E1F2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b/>
                <w:bCs/>
                <w:color w:val="000000"/>
                <w:sz w:val="18"/>
                <w:szCs w:val="18"/>
              </w:rPr>
              <w:t xml:space="preserve">E. ETKİN DİNLEME </w:t>
            </w:r>
          </w:p>
        </w:tc>
      </w:tr>
      <w:tr w:rsidR="007D5672" w:rsidRPr="00A00750" w14:paraId="658E1C31" w14:textId="77777777" w:rsidTr="007D5672">
        <w:trPr>
          <w:trHeight w:val="103"/>
        </w:trPr>
        <w:tc>
          <w:tcPr>
            <w:tcW w:w="8500" w:type="dxa"/>
          </w:tcPr>
          <w:p w14:paraId="05C730C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40. Dinlerken hangi konunun önemli olduğunu ayırt ederim. </w:t>
            </w:r>
          </w:p>
        </w:tc>
        <w:tc>
          <w:tcPr>
            <w:tcW w:w="567" w:type="dxa"/>
          </w:tcPr>
          <w:p w14:paraId="45A7F859"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57EF39E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0F8E6A3B"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5434613D" w14:textId="77777777" w:rsidTr="007D5672">
        <w:trPr>
          <w:trHeight w:val="103"/>
        </w:trPr>
        <w:tc>
          <w:tcPr>
            <w:tcW w:w="8500" w:type="dxa"/>
          </w:tcPr>
          <w:p w14:paraId="17DC7DF0"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41. Her konuya ait ana fikirleri anlamaya çalışırım. </w:t>
            </w:r>
          </w:p>
        </w:tc>
        <w:tc>
          <w:tcPr>
            <w:tcW w:w="567" w:type="dxa"/>
          </w:tcPr>
          <w:p w14:paraId="00D8168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7CE46D8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24A373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149B9B0C" w14:textId="77777777" w:rsidTr="007D5672">
        <w:trPr>
          <w:trHeight w:val="103"/>
        </w:trPr>
        <w:tc>
          <w:tcPr>
            <w:tcW w:w="8500" w:type="dxa"/>
          </w:tcPr>
          <w:p w14:paraId="78834676"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42. Öğretmenin özellikle üzerinde durduğu noktalara dikkat ederim. </w:t>
            </w:r>
          </w:p>
        </w:tc>
        <w:tc>
          <w:tcPr>
            <w:tcW w:w="567" w:type="dxa"/>
          </w:tcPr>
          <w:p w14:paraId="5F330CE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44822938"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074317E"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3A70555" w14:textId="77777777" w:rsidTr="007D5672">
        <w:trPr>
          <w:trHeight w:val="207"/>
        </w:trPr>
        <w:tc>
          <w:tcPr>
            <w:tcW w:w="8500" w:type="dxa"/>
          </w:tcPr>
          <w:p w14:paraId="3097E0E5"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43. Anlamadığım konularda soru sorarak, eksik bulduğum yerleri tamamlayarak derse katılırım. </w:t>
            </w:r>
          </w:p>
        </w:tc>
        <w:tc>
          <w:tcPr>
            <w:tcW w:w="567" w:type="dxa"/>
          </w:tcPr>
          <w:p w14:paraId="4D9B7A3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60ADA08C"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7FF4F6A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79F731F1" w14:textId="77777777" w:rsidTr="007D5672">
        <w:trPr>
          <w:trHeight w:val="207"/>
        </w:trPr>
        <w:tc>
          <w:tcPr>
            <w:tcW w:w="8500" w:type="dxa"/>
          </w:tcPr>
          <w:p w14:paraId="69849592"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44. Dinlediğim konuyu ayrıntılı öğrenmek için başka kaynaklardan (kitap, internet vb.) yararlanırım. </w:t>
            </w:r>
          </w:p>
        </w:tc>
        <w:tc>
          <w:tcPr>
            <w:tcW w:w="567" w:type="dxa"/>
          </w:tcPr>
          <w:p w14:paraId="1E6B0072"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09FCD94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4429282D"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5D604278" w14:textId="77777777" w:rsidTr="007D5672">
        <w:trPr>
          <w:trHeight w:val="103"/>
        </w:trPr>
        <w:tc>
          <w:tcPr>
            <w:tcW w:w="8500" w:type="dxa"/>
          </w:tcPr>
          <w:p w14:paraId="1B43E476"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45. Derste not tutarım. </w:t>
            </w:r>
          </w:p>
        </w:tc>
        <w:tc>
          <w:tcPr>
            <w:tcW w:w="567" w:type="dxa"/>
          </w:tcPr>
          <w:p w14:paraId="16A04AB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1E5F7C7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5036B23A"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C0DFB07" w14:textId="77777777" w:rsidTr="007D5672">
        <w:trPr>
          <w:trHeight w:val="103"/>
        </w:trPr>
        <w:tc>
          <w:tcPr>
            <w:tcW w:w="10343" w:type="dxa"/>
            <w:gridSpan w:val="4"/>
          </w:tcPr>
          <w:p w14:paraId="50E2E8E8"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b/>
                <w:bCs/>
                <w:color w:val="000000"/>
                <w:sz w:val="18"/>
                <w:szCs w:val="18"/>
              </w:rPr>
              <w:t xml:space="preserve">F. DERSE HAZIRLIKLI GELMEK </w:t>
            </w:r>
          </w:p>
        </w:tc>
      </w:tr>
      <w:tr w:rsidR="007D5672" w:rsidRPr="00A00750" w14:paraId="0ABDAE9B" w14:textId="77777777" w:rsidTr="007D5672">
        <w:trPr>
          <w:trHeight w:val="103"/>
        </w:trPr>
        <w:tc>
          <w:tcPr>
            <w:tcW w:w="8500" w:type="dxa"/>
          </w:tcPr>
          <w:p w14:paraId="2F6400DA"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46. O gün işlenecek konuları okuyarak derse gelirim. </w:t>
            </w:r>
          </w:p>
        </w:tc>
        <w:tc>
          <w:tcPr>
            <w:tcW w:w="567" w:type="dxa"/>
          </w:tcPr>
          <w:p w14:paraId="2A8185B6"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45F35AC7"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23EE5EF5"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r w:rsidR="007D5672" w:rsidRPr="00A00750" w14:paraId="24241B44" w14:textId="77777777" w:rsidTr="007D5672">
        <w:trPr>
          <w:trHeight w:val="103"/>
        </w:trPr>
        <w:tc>
          <w:tcPr>
            <w:tcW w:w="8500" w:type="dxa"/>
          </w:tcPr>
          <w:p w14:paraId="29E01C5E" w14:textId="77777777" w:rsidR="007D5672" w:rsidRPr="00A00750" w:rsidRDefault="007D5672" w:rsidP="007D5672">
            <w:pPr>
              <w:autoSpaceDE w:val="0"/>
              <w:autoSpaceDN w:val="0"/>
              <w:adjustRightInd w:val="0"/>
              <w:spacing w:line="221" w:lineRule="atLeast"/>
              <w:rPr>
                <w:rFonts w:cstheme="minorHAnsi"/>
                <w:color w:val="000000"/>
                <w:sz w:val="18"/>
                <w:szCs w:val="18"/>
              </w:rPr>
            </w:pPr>
            <w:r w:rsidRPr="00A00750">
              <w:rPr>
                <w:rFonts w:cstheme="minorHAnsi"/>
                <w:color w:val="000000"/>
                <w:sz w:val="18"/>
                <w:szCs w:val="18"/>
              </w:rPr>
              <w:t xml:space="preserve">47. İşlenecek konular ile ilgili anlamadığım noktaları derste öğretmene sorarım. </w:t>
            </w:r>
          </w:p>
        </w:tc>
        <w:tc>
          <w:tcPr>
            <w:tcW w:w="567" w:type="dxa"/>
          </w:tcPr>
          <w:p w14:paraId="15AD147F"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709" w:type="dxa"/>
          </w:tcPr>
          <w:p w14:paraId="2BF81784"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c>
          <w:tcPr>
            <w:tcW w:w="567" w:type="dxa"/>
          </w:tcPr>
          <w:p w14:paraId="67AAF273" w14:textId="77777777" w:rsidR="007D5672" w:rsidRPr="00A00750" w:rsidRDefault="007D5672" w:rsidP="007D5672">
            <w:pPr>
              <w:autoSpaceDE w:val="0"/>
              <w:autoSpaceDN w:val="0"/>
              <w:adjustRightInd w:val="0"/>
              <w:spacing w:line="221" w:lineRule="atLeast"/>
              <w:jc w:val="center"/>
              <w:rPr>
                <w:rFonts w:cstheme="minorHAnsi"/>
                <w:color w:val="000000"/>
                <w:sz w:val="18"/>
                <w:szCs w:val="18"/>
              </w:rPr>
            </w:pPr>
            <w:r w:rsidRPr="00A00750">
              <w:rPr>
                <w:rFonts w:cstheme="minorHAnsi"/>
                <w:color w:val="000000"/>
                <w:sz w:val="18"/>
                <w:szCs w:val="18"/>
              </w:rPr>
              <w:t xml:space="preserve">( ) </w:t>
            </w:r>
          </w:p>
        </w:tc>
      </w:tr>
    </w:tbl>
    <w:p w14:paraId="2A68E705" w14:textId="4BDA3BC6" w:rsidR="007D5672" w:rsidRPr="00A00750" w:rsidRDefault="007D5672" w:rsidP="007D5672">
      <w:pPr>
        <w:spacing w:after="0" w:line="240" w:lineRule="auto"/>
        <w:rPr>
          <w:rFonts w:cstheme="minorHAnsi"/>
          <w:sz w:val="24"/>
          <w:szCs w:val="24"/>
        </w:rPr>
      </w:pPr>
      <w:r w:rsidRPr="00A00750">
        <w:rPr>
          <w:rFonts w:cstheme="minorHAnsi"/>
          <w:sz w:val="24"/>
          <w:szCs w:val="24"/>
        </w:rPr>
        <w:br w:type="page"/>
      </w:r>
    </w:p>
    <w:p w14:paraId="7DC05A74" w14:textId="77777777" w:rsidR="00553EC5" w:rsidRPr="00A00750" w:rsidRDefault="00553EC5" w:rsidP="007D5672">
      <w:pPr>
        <w:jc w:val="center"/>
        <w:rPr>
          <w:rStyle w:val="A0"/>
          <w:rFonts w:cstheme="minorHAnsi"/>
          <w:b/>
          <w:bCs/>
          <w:sz w:val="28"/>
          <w:szCs w:val="38"/>
        </w:rPr>
      </w:pPr>
    </w:p>
    <w:p w14:paraId="0FFDC015" w14:textId="3E9BE581" w:rsidR="007D5672" w:rsidRPr="00A00750" w:rsidRDefault="007D5672" w:rsidP="007D5672">
      <w:pPr>
        <w:jc w:val="center"/>
        <w:rPr>
          <w:rFonts w:cstheme="minorHAnsi"/>
          <w:b/>
          <w:bCs/>
          <w:sz w:val="10"/>
          <w:szCs w:val="10"/>
        </w:rPr>
      </w:pPr>
      <w:r w:rsidRPr="00A00750">
        <w:rPr>
          <w:rStyle w:val="A0"/>
          <w:rFonts w:cstheme="minorHAnsi"/>
          <w:b/>
          <w:bCs/>
          <w:sz w:val="28"/>
          <w:szCs w:val="38"/>
        </w:rPr>
        <w:t>VERİMLİ DERS ÇALIŞMA KONTROL LİSTESİ</w:t>
      </w:r>
      <w:r w:rsidR="00FF7747" w:rsidRPr="00A00750">
        <w:rPr>
          <w:rStyle w:val="A0"/>
          <w:rFonts w:cstheme="minorHAnsi"/>
          <w:b/>
          <w:bCs/>
          <w:sz w:val="28"/>
          <w:szCs w:val="38"/>
        </w:rPr>
        <w:t xml:space="preserve"> YÖNERGESİ</w:t>
      </w:r>
    </w:p>
    <w:p w14:paraId="3B8C5408"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b/>
          <w:bCs/>
          <w:sz w:val="24"/>
          <w:szCs w:val="24"/>
        </w:rPr>
        <w:t xml:space="preserve">KULLANIM AMACI: </w:t>
      </w:r>
      <w:r w:rsidRPr="00A00750">
        <w:rPr>
          <w:rFonts w:cstheme="minorHAnsi"/>
          <w:sz w:val="24"/>
          <w:szCs w:val="24"/>
        </w:rPr>
        <w:t>Öğrencinin okul başarısında etkili olan verimli ders çalışma yöntem ve teknikleri açısından kendini değerlendirmesi, rehberlik öğretmeninin verimli ders çalışma yöntem ve teknikleri açısından grubun eksikliklerini tespit etmesi, bireysel ve grup çalışmalarını planlaması amacıyla kulla</w:t>
      </w:r>
      <w:r w:rsidRPr="00A00750">
        <w:rPr>
          <w:rFonts w:cstheme="minorHAnsi"/>
          <w:sz w:val="24"/>
          <w:szCs w:val="24"/>
        </w:rPr>
        <w:softHyphen/>
        <w:t xml:space="preserve">nılır. İzleme değerlendirme çalışmaları, ön test-son test şeklinde de kullanılabilir. </w:t>
      </w:r>
    </w:p>
    <w:p w14:paraId="11809D69"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b/>
          <w:bCs/>
          <w:sz w:val="24"/>
          <w:szCs w:val="24"/>
        </w:rPr>
        <w:t xml:space="preserve">UYGULAYICI: </w:t>
      </w:r>
      <w:r w:rsidRPr="00A00750">
        <w:rPr>
          <w:rFonts w:cstheme="minorHAnsi"/>
          <w:sz w:val="24"/>
          <w:szCs w:val="24"/>
        </w:rPr>
        <w:t>Okul rehberlik programı dahilinde sınıf rehber öğretmenleri tarafından uygulanır. Reh</w:t>
      </w:r>
      <w:r w:rsidRPr="00A00750">
        <w:rPr>
          <w:rFonts w:cstheme="minorHAnsi"/>
          <w:sz w:val="24"/>
          <w:szCs w:val="24"/>
        </w:rPr>
        <w:softHyphen/>
        <w:t xml:space="preserve">berlik öğretmeni, bireysel planlama yapmak amacıyla bireysel olarak uygulayabilir. </w:t>
      </w:r>
    </w:p>
    <w:p w14:paraId="0E238B35"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b/>
          <w:bCs/>
          <w:sz w:val="24"/>
          <w:szCs w:val="24"/>
        </w:rPr>
        <w:t>HEDEF KİTLE</w:t>
      </w:r>
      <w:r w:rsidRPr="00A00750">
        <w:rPr>
          <w:rFonts w:cstheme="minorHAnsi"/>
          <w:sz w:val="24"/>
          <w:szCs w:val="24"/>
        </w:rPr>
        <w:t xml:space="preserve">: Ortaokul ve ortaöğretim kademesindeki tüm öğrencilere uygulanabilir. </w:t>
      </w:r>
    </w:p>
    <w:p w14:paraId="04A01D5D"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b/>
          <w:bCs/>
          <w:sz w:val="24"/>
          <w:szCs w:val="24"/>
        </w:rPr>
        <w:t xml:space="preserve">UYGULAMA SÜRECİ: </w:t>
      </w:r>
      <w:r w:rsidRPr="00A00750">
        <w:rPr>
          <w:rFonts w:cstheme="minorHAnsi"/>
          <w:sz w:val="24"/>
          <w:szCs w:val="24"/>
        </w:rPr>
        <w:t xml:space="preserve">Sınıf rehber öğretmeni kontrol listesini öğrencilere dağıtır, maddelerin üzerindeki yönergeyi okur ve uygulanmasını sağlar. </w:t>
      </w:r>
    </w:p>
    <w:p w14:paraId="0D93399A"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b/>
          <w:bCs/>
          <w:sz w:val="24"/>
          <w:szCs w:val="24"/>
        </w:rPr>
        <w:t xml:space="preserve">DEĞERLENDİRME VE YORUMLAMA: </w:t>
      </w:r>
    </w:p>
    <w:p w14:paraId="641580FD"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sz w:val="24"/>
          <w:szCs w:val="24"/>
        </w:rPr>
        <w:t>1. Grup olarak uygulandığında; altı boyuttan oluşan kontrol listesine verilen yanıtlar doğrultusunda de</w:t>
      </w:r>
      <w:r w:rsidRPr="00A00750">
        <w:rPr>
          <w:rFonts w:cstheme="minorHAnsi"/>
          <w:sz w:val="24"/>
          <w:szCs w:val="24"/>
        </w:rPr>
        <w:softHyphen/>
        <w:t xml:space="preserve">ğerlendirme yapılır. ‘Kısmen’ ve ‘Hayır’ yanıtlarının çoğunlukta olduğu boyutlar ile ilgili olarak rehberlik öğretmeni tarafından veya rehberlik öğretmeni müşavirliğinde sınıf/şube rehber öğretmeni tarafından sınıfta bilgilendirme çalışması yapılır. </w:t>
      </w:r>
    </w:p>
    <w:p w14:paraId="28026505" w14:textId="77777777" w:rsidR="00FF7747" w:rsidRPr="00A00750" w:rsidRDefault="00FF7747" w:rsidP="00553EC5">
      <w:pPr>
        <w:spacing w:after="0" w:line="360" w:lineRule="auto"/>
        <w:ind w:left="284" w:right="260"/>
        <w:jc w:val="both"/>
        <w:rPr>
          <w:rFonts w:cstheme="minorHAnsi"/>
          <w:sz w:val="24"/>
          <w:szCs w:val="24"/>
        </w:rPr>
      </w:pPr>
      <w:r w:rsidRPr="00A00750">
        <w:rPr>
          <w:rFonts w:cstheme="minorHAnsi"/>
          <w:sz w:val="24"/>
          <w:szCs w:val="24"/>
        </w:rPr>
        <w:t>2. Bireysel olarak uygulandığında; öğrencinin ‘Kısmen’ ve ‘Hayır’ yanıtları dikkate alınarak öğrenciye ge</w:t>
      </w:r>
      <w:r w:rsidRPr="00A00750">
        <w:rPr>
          <w:rFonts w:cstheme="minorHAnsi"/>
          <w:sz w:val="24"/>
          <w:szCs w:val="24"/>
        </w:rPr>
        <w:softHyphen/>
        <w:t xml:space="preserve">ribildirim verilir. Geribildirimden sonra öğrencinin geliştirmeyi hedeflediği verimli ders çalışma yöntem ve teknikleri, öğrenme sürecinde izlenir. Öğrenci yeterli düzeye gelinceye kadar izleme ve geri bildirim süreci devam eder. </w:t>
      </w:r>
    </w:p>
    <w:p w14:paraId="2F955C2C" w14:textId="61D358E3" w:rsidR="007D5672" w:rsidRPr="00A00750" w:rsidRDefault="00FF7747" w:rsidP="00553EC5">
      <w:pPr>
        <w:spacing w:after="0" w:line="360" w:lineRule="auto"/>
        <w:ind w:left="284" w:right="260"/>
        <w:jc w:val="both"/>
        <w:rPr>
          <w:rFonts w:cstheme="minorHAnsi"/>
          <w:sz w:val="24"/>
          <w:szCs w:val="24"/>
        </w:rPr>
      </w:pPr>
      <w:r w:rsidRPr="00A00750">
        <w:rPr>
          <w:rFonts w:cstheme="minorHAnsi"/>
          <w:sz w:val="24"/>
          <w:szCs w:val="24"/>
        </w:rPr>
        <w:t>3. Kontrol listesi, öğrencinin hedef belirleme ve zaman yönetimi konularındaki becerileri ile birlikte ele alınarak öğrenciye bireysel planlama sürecinde destek sunulur.</w:t>
      </w:r>
    </w:p>
    <w:sectPr w:rsidR="007D5672" w:rsidRPr="00A00750" w:rsidSect="007D5672">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KG Call Me Maybe">
    <w:altName w:val="Calibri"/>
    <w:panose1 w:val="00000000000000000000"/>
    <w:charset w:val="A2"/>
    <w:family w:val="swiss"/>
    <w:notTrueType/>
    <w:pitch w:val="default"/>
    <w:sig w:usb0="00000005" w:usb1="00000000" w:usb2="00000000" w:usb3="00000000" w:csb0="00000010" w:csb1="00000000"/>
  </w:font>
  <w:font w:name="Raleway">
    <w:altName w:val="Raleway"/>
    <w:panose1 w:val="020B0503030101060003"/>
    <w:charset w:val="A2"/>
    <w:family w:val="swiss"/>
    <w:pitch w:val="variable"/>
    <w:sig w:usb0="A00002FF" w:usb1="5000205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91"/>
    <w:rsid w:val="00457991"/>
    <w:rsid w:val="00514471"/>
    <w:rsid w:val="00553EC5"/>
    <w:rsid w:val="007D5672"/>
    <w:rsid w:val="00A00750"/>
    <w:rsid w:val="00FF774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E6C3"/>
  <w15:chartTrackingRefBased/>
  <w15:docId w15:val="{76A91C59-282D-455E-9642-0CB8C4AF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D5672"/>
    <w:pPr>
      <w:autoSpaceDE w:val="0"/>
      <w:autoSpaceDN w:val="0"/>
      <w:adjustRightInd w:val="0"/>
      <w:spacing w:after="0" w:line="240" w:lineRule="auto"/>
    </w:pPr>
    <w:rPr>
      <w:rFonts w:ascii="KG Call Me Maybe" w:hAnsi="KG Call Me Maybe" w:cs="KG Call Me Maybe"/>
      <w:color w:val="000000"/>
      <w:sz w:val="24"/>
      <w:szCs w:val="24"/>
    </w:rPr>
  </w:style>
  <w:style w:type="character" w:customStyle="1" w:styleId="A0">
    <w:name w:val="A0"/>
    <w:uiPriority w:val="99"/>
    <w:rsid w:val="007D5672"/>
    <w:rPr>
      <w:rFonts w:cs="KG Call Me Maybe"/>
      <w:color w:val="000000"/>
      <w:sz w:val="50"/>
      <w:szCs w:val="50"/>
    </w:rPr>
  </w:style>
  <w:style w:type="paragraph" w:customStyle="1" w:styleId="Pa3">
    <w:name w:val="Pa3"/>
    <w:basedOn w:val="Default"/>
    <w:next w:val="Default"/>
    <w:uiPriority w:val="99"/>
    <w:rsid w:val="007D5672"/>
    <w:pPr>
      <w:spacing w:line="221" w:lineRule="atLeast"/>
    </w:pPr>
    <w:rPr>
      <w:rFonts w:ascii="Raleway" w:hAnsi="Raleway" w:cstheme="minorBidi"/>
      <w:color w:val="auto"/>
    </w:rPr>
  </w:style>
  <w:style w:type="character" w:customStyle="1" w:styleId="A3">
    <w:name w:val="A3"/>
    <w:uiPriority w:val="99"/>
    <w:rsid w:val="007D5672"/>
    <w:rPr>
      <w:rFonts w:cs="Raleway"/>
      <w:color w:val="000000"/>
      <w:sz w:val="20"/>
      <w:szCs w:val="20"/>
    </w:rPr>
  </w:style>
  <w:style w:type="paragraph" w:customStyle="1" w:styleId="Pa5">
    <w:name w:val="Pa5"/>
    <w:basedOn w:val="Default"/>
    <w:next w:val="Default"/>
    <w:uiPriority w:val="99"/>
    <w:rsid w:val="007D5672"/>
    <w:pPr>
      <w:spacing w:line="221" w:lineRule="atLeast"/>
    </w:pPr>
    <w:rPr>
      <w:rFonts w:ascii="Raleway" w:hAnsi="Raleway" w:cstheme="minorBidi"/>
      <w:color w:val="auto"/>
    </w:rPr>
  </w:style>
  <w:style w:type="table" w:styleId="TabloKlavuzu">
    <w:name w:val="Table Grid"/>
    <w:basedOn w:val="NormalTablo"/>
    <w:uiPriority w:val="39"/>
    <w:rsid w:val="007D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7D5672"/>
    <w:rPr>
      <w:color w:val="000000"/>
      <w:sz w:val="18"/>
      <w:szCs w:val="18"/>
    </w:rPr>
  </w:style>
  <w:style w:type="paragraph" w:customStyle="1" w:styleId="Pa6">
    <w:name w:val="Pa6"/>
    <w:basedOn w:val="Default"/>
    <w:next w:val="Default"/>
    <w:uiPriority w:val="99"/>
    <w:rsid w:val="007D5672"/>
    <w:pPr>
      <w:spacing w:line="221" w:lineRule="atLeast"/>
    </w:pPr>
    <w:rPr>
      <w:rFonts w:ascii="Calibri" w:hAnsi="Calibri" w:cs="Calibri"/>
      <w:color w:val="auto"/>
    </w:rPr>
  </w:style>
  <w:style w:type="paragraph" w:customStyle="1" w:styleId="Pa7">
    <w:name w:val="Pa7"/>
    <w:basedOn w:val="Default"/>
    <w:next w:val="Default"/>
    <w:uiPriority w:val="99"/>
    <w:rsid w:val="00FF7747"/>
    <w:pPr>
      <w:spacing w:line="221" w:lineRule="atLeast"/>
    </w:pPr>
    <w:rPr>
      <w:rFonts w:ascii="Raleway" w:hAnsi="Ralewa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988</Words>
  <Characters>5634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5</cp:revision>
  <dcterms:created xsi:type="dcterms:W3CDTF">2021-09-03T21:15:00Z</dcterms:created>
  <dcterms:modified xsi:type="dcterms:W3CDTF">2022-10-16T17:03:00Z</dcterms:modified>
</cp:coreProperties>
</file>